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949A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678CADA9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1AEF24CF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363C8B4" w14:textId="3BE4602E" w:rsidR="00DF442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</w:p>
    <w:p w14:paraId="4D0B854E" w14:textId="6CF44CE3" w:rsidR="2B7D2A6F" w:rsidRDefault="2B7D2A6F" w:rsidP="2B7D2A6F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0EBA32" w14:textId="022F1B6D" w:rsidR="2B7D2A6F" w:rsidRDefault="2B7D2A6F" w:rsidP="2B7D2A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C1186F" w14:textId="2771A229" w:rsidR="6EAE130B" w:rsidRDefault="6EAE130B" w:rsidP="2B7D2A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AUTODICHIARAZIONE DI TITOLARITA’</w:t>
      </w:r>
    </w:p>
    <w:p w14:paraId="04D88B02" w14:textId="76CC9939" w:rsidR="2B7D2A6F" w:rsidRDefault="2B7D2A6F" w:rsidP="2B7D2A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162DD9" w14:textId="65682BAF" w:rsidR="6EAE130B" w:rsidRDefault="6EAE130B" w:rsidP="2B7D2A6F">
      <w:pPr>
        <w:spacing w:before="137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l’Intermediario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55C7288E">
        <w:rPr>
          <w:rFonts w:ascii="Times New Roman" w:eastAsia="Times New Roman" w:hAnsi="Times New Roman" w:cs="Times New Roman"/>
          <w:b/>
          <w:sz w:val="24"/>
          <w:szCs w:val="24"/>
        </w:rPr>
        <w:t>il sottoscritto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</w:p>
    <w:p w14:paraId="39D8FEFB" w14:textId="41236C91" w:rsidR="6EAE130B" w:rsidRDefault="6EAE130B" w:rsidP="2B7D2A6F">
      <w:pPr>
        <w:spacing w:before="137" w:line="360" w:lineRule="auto"/>
        <w:ind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 GARANTISCE</w:t>
      </w:r>
    </w:p>
    <w:p w14:paraId="700D290D" w14:textId="71FFCFF0" w:rsidR="6EAE130B" w:rsidRDefault="6EAE130B" w:rsidP="000D53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ad ogni effetto di legge, che:</w:t>
      </w:r>
    </w:p>
    <w:p w14:paraId="69FA9A5A" w14:textId="518F8347" w:rsidR="6EAE130B" w:rsidRDefault="6EAE130B" w:rsidP="000D53D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l’Intermediario è un organismo di gestione collettiva (di seguito “OGC”) / entità di gestione indipendente (di seguito “EGI”) iscritto nell’elenco redatto ai sensi dell’art. 5, comma 1, dell’Allegato A alla delibera AGCom n. 396/17/CONS;</w:t>
      </w:r>
    </w:p>
    <w:p w14:paraId="449B4EA6" w14:textId="48F7802A" w:rsidR="6EAE130B" w:rsidRDefault="6EAE130B" w:rsidP="000D53D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l’Intermediario ha ricevuto mandato da ………………… (</w:t>
      </w:r>
      <w:r w:rsidRPr="2B7D2A6F">
        <w:rPr>
          <w:rFonts w:ascii="Times New Roman" w:eastAsia="Times New Roman" w:hAnsi="Times New Roman" w:cs="Times New Roman"/>
          <w:i/>
          <w:iCs/>
          <w:sz w:val="24"/>
          <w:szCs w:val="24"/>
        </w:rPr>
        <w:t>chi compila dovrà inserire: denominazione, indirizzo, CF, email PEC, email semplice</w:t>
      </w:r>
      <w:r w:rsidR="5986BDF5" w:rsidRPr="1F9455F5">
        <w:rPr>
          <w:rFonts w:ascii="Times New Roman" w:eastAsia="Times New Roman" w:hAnsi="Times New Roman" w:cs="Times New Roman"/>
          <w:sz w:val="24"/>
          <w:szCs w:val="24"/>
        </w:rPr>
        <w:t>)</w:t>
      </w:r>
      <w:r w:rsidR="2AC626B5" w:rsidRPr="1F9455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in qualità di titolare esclusiva del diritto al compenso di copia privata spettante al produttore originario di opere audiovisive ai sensi dell’art. 71</w:t>
      </w:r>
      <w:r w:rsidRPr="2B7D2A6F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e art. 71</w:t>
      </w:r>
      <w:r w:rsidRPr="2B7D2A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octies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, terzo comma, della L. 633/1941 (di seguito “</w:t>
      </w: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il Titolare</w:t>
      </w:r>
      <w:r w:rsidR="5986BDF5" w:rsidRPr="14BC68CB">
        <w:rPr>
          <w:rFonts w:ascii="Times New Roman" w:eastAsia="Times New Roman" w:hAnsi="Times New Roman" w:cs="Times New Roman"/>
          <w:sz w:val="24"/>
          <w:szCs w:val="24"/>
        </w:rPr>
        <w:t>”)</w:t>
      </w:r>
      <w:r w:rsidR="380E7ED2" w:rsidRPr="2293785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in virtù di procura/mandato</w:t>
      </w:r>
      <w:r w:rsidR="00E72C79">
        <w:rPr>
          <w:rFonts w:ascii="Times New Roman" w:eastAsia="Times New Roman" w:hAnsi="Times New Roman" w:cs="Times New Roman"/>
          <w:sz w:val="24"/>
          <w:szCs w:val="24"/>
        </w:rPr>
        <w:t xml:space="preserve"> allegato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6C67007" w:rsidRPr="55C7288E">
        <w:rPr>
          <w:rFonts w:ascii="Times New Roman" w:eastAsia="Times New Roman" w:hAnsi="Times New Roman" w:cs="Times New Roman"/>
          <w:sz w:val="24"/>
          <w:szCs w:val="24"/>
        </w:rPr>
        <w:t>c alla presente autodichiarazione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C4DD96" w:rsidRPr="2B7D2A6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di incassare  per conto del Titolare il  </w:t>
      </w:r>
      <w:r w:rsidR="0CB3A3F0" w:rsidRPr="2B7D2A6F">
        <w:rPr>
          <w:rFonts w:ascii="Times New Roman" w:eastAsia="Times New Roman" w:hAnsi="Times New Roman" w:cs="Times New Roman"/>
          <w:sz w:val="24"/>
          <w:szCs w:val="24"/>
        </w:rPr>
        <w:t xml:space="preserve">saldo del 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compenso di copia privata  per il periodo di competenza dell’anno 2020 e 2021 (di seguito il “CCP”) e di rilasciare, in proprio e per conto e nell’interesse del Titolare, l’autodichiarazione e la manleva come da modelli ivi allegati; </w:t>
      </w:r>
    </w:p>
    <w:p w14:paraId="6B725910" w14:textId="25BD054D" w:rsidR="5B6094D9" w:rsidRDefault="705C042C" w:rsidP="5B6094D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B75661D">
        <w:rPr>
          <w:rFonts w:ascii="Times New Roman" w:eastAsia="Times New Roman" w:hAnsi="Times New Roman" w:cs="Times New Roman"/>
          <w:sz w:val="24"/>
          <w:szCs w:val="24"/>
        </w:rPr>
        <w:t xml:space="preserve">l'Intermediario ed il Titolare non sono in stato di insolvenza;  </w:t>
      </w:r>
    </w:p>
    <w:p w14:paraId="02079940" w14:textId="41E814F0" w:rsidR="79DD39CA" w:rsidRDefault="79DD39CA" w:rsidP="00214A0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conseguentemente</w:t>
      </w:r>
    </w:p>
    <w:p w14:paraId="6AEE0580" w14:textId="4517B39E" w:rsidR="79DD39CA" w:rsidRDefault="79DD39CA" w:rsidP="2B7D2A6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chiede alla società Anica Servizi S.r.l. la corresponsione di quanto di spettanza d</w:t>
      </w:r>
      <w:r w:rsidR="5B809553" w:rsidRPr="2B7D2A6F">
        <w:rPr>
          <w:rFonts w:ascii="Times New Roman" w:eastAsia="Times New Roman" w:hAnsi="Times New Roman" w:cs="Times New Roman"/>
          <w:sz w:val="24"/>
          <w:szCs w:val="24"/>
        </w:rPr>
        <w:t>el Titolare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a titolo di saldo del CCP per gli anni di competenza 2020 e 2021, come previsto nella </w:t>
      </w:r>
      <w:r w:rsidRPr="2B7D2A6F">
        <w:rPr>
          <w:rFonts w:ascii="Times New Roman" w:eastAsia="Times New Roman" w:hAnsi="Times New Roman" w:cs="Times New Roman"/>
          <w:i/>
          <w:iCs/>
          <w:sz w:val="24"/>
          <w:szCs w:val="24"/>
        </w:rPr>
        <w:t>Procedura operativa di copia privata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dalle competenze 2020 pubblicata sul sito </w:t>
      </w:r>
      <w:r w:rsidRPr="4B6108BB">
        <w:rPr>
          <w:rStyle w:val="Collegamentoipertestuale"/>
          <w:rFonts w:ascii="Times New Roman" w:eastAsia="Times New Roman" w:hAnsi="Times New Roman" w:cs="Times New Roman"/>
          <w:sz w:val="24"/>
          <w:szCs w:val="24"/>
        </w:rPr>
        <w:t>www.anica.it</w:t>
      </w:r>
      <w:r w:rsidRPr="4B6108BB">
        <w:rPr>
          <w:rFonts w:ascii="Times New Roman" w:eastAsia="Times New Roman" w:hAnsi="Times New Roman" w:cs="Times New Roman"/>
          <w:sz w:val="24"/>
          <w:szCs w:val="24"/>
        </w:rPr>
        <w:t>,</w:t>
      </w:r>
      <w:r w:rsidR="7729DCC5" w:rsidRPr="2ED39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729DCC5" w:rsidRPr="2ED39CB0">
        <w:rPr>
          <w:rFonts w:ascii="Times New Roman" w:eastAsia="Times New Roman" w:hAnsi="Times New Roman" w:cs="Times New Roman"/>
          <w:sz w:val="24"/>
          <w:szCs w:val="24"/>
        </w:rPr>
        <w:lastRenderedPageBreak/>
        <w:t>relativamente alle opere cinematografiche il cui elenco aggiornato viene qui allegato sub lettera “A” (Lista titoli saldo</w:t>
      </w:r>
      <w:r w:rsidR="7729DCC5" w:rsidRPr="4026429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1876D0FC" w14:textId="78035216" w:rsidR="4B6108BB" w:rsidRDefault="4B6108BB" w:rsidP="4B6108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56979" w14:textId="17CBB556" w:rsidR="79DD39CA" w:rsidRDefault="79DD39CA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inoltre il trattamento dei propri dati personali </w:t>
      </w:r>
      <w:r w:rsidR="402821B6" w:rsidRPr="4B6108BB">
        <w:rPr>
          <w:rFonts w:ascii="Times New Roman" w:eastAsia="Times New Roman" w:hAnsi="Times New Roman" w:cs="Times New Roman"/>
          <w:sz w:val="24"/>
          <w:szCs w:val="24"/>
        </w:rPr>
        <w:t xml:space="preserve">e di </w:t>
      </w:r>
      <w:r w:rsidR="402821B6" w:rsidRPr="0988C5EC">
        <w:rPr>
          <w:rFonts w:ascii="Times New Roman" w:eastAsia="Times New Roman" w:hAnsi="Times New Roman" w:cs="Times New Roman"/>
          <w:sz w:val="24"/>
          <w:szCs w:val="24"/>
        </w:rPr>
        <w:t xml:space="preserve">quelli del Titolare </w:t>
      </w:r>
      <w:r w:rsidRPr="0988C5EC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le finalità e modalità operative riportate nell’Informativa ai sensi del Regolamento Generale sulla Protezione dei Dati (Reg. UE 2016/679) disponibile al seguente link: </w:t>
      </w:r>
      <w:hyperlink r:id="rId8">
        <w:r w:rsidRPr="2B7D2A6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751830E3" w14:textId="4D9E7D92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EC78B" w14:textId="064E0043" w:rsidR="79DD39CA" w:rsidRDefault="79DD39CA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Al contempo rilascia la manleva allegata sub lettera “B” (-- da restituire firmata e siglata in ogni pagina)</w:t>
      </w:r>
    </w:p>
    <w:p w14:paraId="13470580" w14:textId="77777777" w:rsidR="00817B40" w:rsidRDefault="00817B40" w:rsidP="00817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B2818" w14:textId="66C79FB6" w:rsidR="00817B40" w:rsidRDefault="00817B40" w:rsidP="00817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4D7DF6A9" w14:textId="77777777" w:rsidR="00817B40" w:rsidRDefault="00817B40" w:rsidP="00817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C9858" w14:textId="77777777" w:rsidR="00817B40" w:rsidRDefault="00817B40" w:rsidP="00817B4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051D57D7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F8DEC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3CB48721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0C225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3C14F862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993A8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B8EA768" w14:textId="77777777" w:rsidR="00122D22" w:rsidRDefault="00122D22" w:rsidP="2B7D2A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D1B0FE" w14:textId="77777777" w:rsidR="00122D22" w:rsidRDefault="00122D22" w:rsidP="2B7D2A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64C6D5" w14:textId="77777777" w:rsidR="00122D22" w:rsidRDefault="00122D22" w:rsidP="2B7D2A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214599" w14:textId="297FAEE1" w:rsidR="79DD39CA" w:rsidRDefault="79DD39CA" w:rsidP="2B7D2A6F">
      <w:pPr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SI ALLEGA:</w:t>
      </w:r>
    </w:p>
    <w:p w14:paraId="4DFD948B" w14:textId="33B50DD8" w:rsidR="79DD39CA" w:rsidRPr="00817B40" w:rsidRDefault="79DD39CA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40">
        <w:rPr>
          <w:rFonts w:ascii="Times New Roman" w:eastAsia="Times New Roman" w:hAnsi="Times New Roman" w:cs="Times New Roman"/>
          <w:b/>
          <w:bCs/>
          <w:sz w:val="24"/>
          <w:szCs w:val="24"/>
        </w:rPr>
        <w:t>documento di identità del legale rappresentante in corso di validità</w:t>
      </w:r>
    </w:p>
    <w:p w14:paraId="45CE51D8" w14:textId="0BF05FE9" w:rsidR="79DD39CA" w:rsidRPr="00817B40" w:rsidRDefault="79DD39CA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40">
        <w:rPr>
          <w:rFonts w:ascii="Times New Roman" w:eastAsia="Times New Roman" w:hAnsi="Times New Roman" w:cs="Times New Roman"/>
          <w:b/>
          <w:bCs/>
          <w:sz w:val="24"/>
          <w:szCs w:val="24"/>
        </w:rPr>
        <w:t>visura camerale</w:t>
      </w:r>
    </w:p>
    <w:p w14:paraId="4C36E9FB" w14:textId="3911D60F" w:rsidR="69DBAC22" w:rsidRDefault="479B748C" w:rsidP="0988C5EC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1762BA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7FC78828" w:rsidRPr="41762BA5">
        <w:rPr>
          <w:rFonts w:ascii="Times New Roman" w:eastAsia="Times New Roman" w:hAnsi="Times New Roman" w:cs="Times New Roman"/>
          <w:b/>
          <w:bCs/>
          <w:sz w:val="24"/>
          <w:szCs w:val="24"/>
        </w:rPr>
        <w:t>rocure</w:t>
      </w:r>
      <w:r w:rsidR="69DBAC22" w:rsidRPr="0988C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mandante/</w:t>
      </w:r>
      <w:r w:rsidR="69DBAC22" w:rsidRPr="338DE57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D23960E" w14:textId="4EAC12E0" w:rsidR="79DD39CA" w:rsidRPr="00817B40" w:rsidRDefault="79DD39CA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A – </w:t>
      </w:r>
      <w:r w:rsidRPr="001F67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Lista titoli</w:t>
      </w:r>
      <w:r w:rsidR="00817B40" w:rsidRPr="001F67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saldo</w:t>
      </w:r>
    </w:p>
    <w:p w14:paraId="4B4F566E" w14:textId="4D063777" w:rsidR="79DD39CA" w:rsidRPr="00817B40" w:rsidRDefault="79DD39CA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B </w:t>
      </w:r>
      <w:r w:rsidR="002B267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17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267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Manleva</w:t>
      </w:r>
      <w:r w:rsidR="002B267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saldo</w:t>
      </w:r>
    </w:p>
    <w:p w14:paraId="69A695DD" w14:textId="1839CB0F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E7C77" w14:textId="77777777" w:rsidR="00910153" w:rsidRDefault="009101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9EF7E8C" w14:textId="106E0245" w:rsidR="79DD39CA" w:rsidRDefault="79DD39CA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ALLEGATO A</w:t>
      </w:r>
      <w:r w:rsidR="002B2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LISTA TITOLI SALDO</w:t>
      </w:r>
    </w:p>
    <w:p w14:paraId="71E9AFF5" w14:textId="77777777" w:rsidR="000D53D8" w:rsidRDefault="000D53D8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8A9E0" w14:textId="1879DA55" w:rsidR="00C621A2" w:rsidRDefault="00C621A2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l’Intermediario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1E2D96BB">
        <w:rPr>
          <w:rFonts w:ascii="Times New Roman" w:eastAsia="Times New Roman" w:hAnsi="Times New Roman" w:cs="Times New Roman"/>
          <w:b/>
          <w:sz w:val="24"/>
          <w:szCs w:val="24"/>
        </w:rPr>
        <w:t>il sottoscritto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”)</w:t>
      </w:r>
    </w:p>
    <w:p w14:paraId="69CC900C" w14:textId="77777777" w:rsidR="00C621A2" w:rsidRDefault="00C621A2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4B2709" w:rsidRPr="006A5AAE" w14:paraId="44F72157" w14:textId="77777777" w:rsidTr="00856A0A">
        <w:trPr>
          <w:jc w:val="center"/>
        </w:trPr>
        <w:tc>
          <w:tcPr>
            <w:tcW w:w="1972" w:type="dxa"/>
          </w:tcPr>
          <w:p w14:paraId="0B39DA15" w14:textId="77777777" w:rsidR="004B2709" w:rsidRPr="006A5AAE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457017D8" w14:textId="77777777" w:rsidR="004B2709" w:rsidRPr="006A5AAE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784F867E" w14:textId="77777777" w:rsidR="004B2709" w:rsidRPr="006A5AAE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acquisizione</w:t>
            </w:r>
          </w:p>
        </w:tc>
        <w:tc>
          <w:tcPr>
            <w:tcW w:w="1972" w:type="dxa"/>
          </w:tcPr>
          <w:p w14:paraId="1DE7857D" w14:textId="77777777" w:rsidR="004B2709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14:paraId="55F8CDAC" w14:textId="77777777" w:rsidR="004B2709" w:rsidRPr="006A5AAE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cessione</w:t>
            </w:r>
          </w:p>
        </w:tc>
      </w:tr>
      <w:tr w:rsidR="004B2709" w:rsidRPr="006A5AAE" w14:paraId="38DF51D6" w14:textId="77777777" w:rsidTr="00856A0A">
        <w:trPr>
          <w:jc w:val="center"/>
        </w:trPr>
        <w:tc>
          <w:tcPr>
            <w:tcW w:w="1972" w:type="dxa"/>
          </w:tcPr>
          <w:p w14:paraId="57C6E8FC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E4F859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F1817EA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A5A64F1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73C4AA89" w14:textId="77777777" w:rsidTr="00856A0A">
        <w:trPr>
          <w:jc w:val="center"/>
        </w:trPr>
        <w:tc>
          <w:tcPr>
            <w:tcW w:w="1972" w:type="dxa"/>
          </w:tcPr>
          <w:p w14:paraId="6A5341E0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71324F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47EC5FE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E7E7113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12B55996" w14:textId="77777777" w:rsidTr="00856A0A">
        <w:trPr>
          <w:jc w:val="center"/>
        </w:trPr>
        <w:tc>
          <w:tcPr>
            <w:tcW w:w="1972" w:type="dxa"/>
          </w:tcPr>
          <w:p w14:paraId="5ACF324B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9C95012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B11A0C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529F49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07C0CAD4" w14:textId="77777777" w:rsidTr="00856A0A">
        <w:trPr>
          <w:jc w:val="center"/>
        </w:trPr>
        <w:tc>
          <w:tcPr>
            <w:tcW w:w="1972" w:type="dxa"/>
          </w:tcPr>
          <w:p w14:paraId="523A8D75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B51A3A9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6006248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7C766D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414F5A54" w14:textId="77777777" w:rsidTr="00856A0A">
        <w:trPr>
          <w:jc w:val="center"/>
        </w:trPr>
        <w:tc>
          <w:tcPr>
            <w:tcW w:w="1972" w:type="dxa"/>
          </w:tcPr>
          <w:p w14:paraId="0A31EB81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8246817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BA04FB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65E0E1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5E01241E" w14:textId="77777777" w:rsidTr="00856A0A">
        <w:trPr>
          <w:jc w:val="center"/>
        </w:trPr>
        <w:tc>
          <w:tcPr>
            <w:tcW w:w="1972" w:type="dxa"/>
          </w:tcPr>
          <w:p w14:paraId="1C49176B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B14219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5A514A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9ED41C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664EEF97" w14:textId="77777777" w:rsidTr="00856A0A">
        <w:trPr>
          <w:jc w:val="center"/>
        </w:trPr>
        <w:tc>
          <w:tcPr>
            <w:tcW w:w="1972" w:type="dxa"/>
          </w:tcPr>
          <w:p w14:paraId="6CD36EE8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652BC9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F19752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EB0F90A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189DC58F" w14:textId="2D2429B3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F32E1" w14:textId="5679B6A7" w:rsidR="51475DBA" w:rsidRDefault="51475DBA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3235EFFC" w14:textId="73DFDDF2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1DA56" w14:textId="2B259115" w:rsidR="51475DBA" w:rsidRDefault="51475DBA" w:rsidP="2B7D2A6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4687AC8B" w14:textId="655DECD5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9D083" w14:textId="040D5504" w:rsidR="51475DBA" w:rsidRDefault="51475DBA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4DF357EA" w14:textId="54CE4672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2ED6" w14:textId="03BB2345" w:rsidR="51475DBA" w:rsidRDefault="51475DBA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6AB690A" w14:textId="7C30A435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73DAD" w14:textId="6048B1F2" w:rsidR="51475DBA" w:rsidRDefault="51475DBA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78F3B48F" w14:textId="77777777" w:rsidR="00910153" w:rsidRDefault="009101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326BDBD" w14:textId="0C28A212" w:rsidR="51475DBA" w:rsidRDefault="51475DBA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ALLEGATO B – MANLEVA </w:t>
      </w:r>
      <w:r w:rsidR="002B267A">
        <w:rPr>
          <w:rFonts w:ascii="Times New Roman" w:eastAsia="Times New Roman" w:hAnsi="Times New Roman" w:cs="Times New Roman"/>
          <w:b/>
          <w:bCs/>
          <w:sz w:val="24"/>
          <w:szCs w:val="24"/>
        </w:rPr>
        <w:t>SALDO</w:t>
      </w:r>
    </w:p>
    <w:p w14:paraId="38B2E84F" w14:textId="34AEC620" w:rsidR="59CFE420" w:rsidRDefault="59CFE420" w:rsidP="2B7D2A6F">
      <w:pPr>
        <w:spacing w:before="137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l’Intermediario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7ACBA6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34277A94">
        <w:rPr>
          <w:rFonts w:ascii="Times New Roman" w:eastAsia="Times New Roman" w:hAnsi="Times New Roman" w:cs="Times New Roman"/>
          <w:b/>
          <w:sz w:val="24"/>
          <w:szCs w:val="24"/>
        </w:rPr>
        <w:t>l sottoscritto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”) con riferimento a quanto ricevuto da Anica Servizi S.r.l., per conto e nell’interesse del Titolare, a titolo di </w:t>
      </w:r>
      <w:r w:rsidR="55D9C7CB" w:rsidRPr="724F37C4">
        <w:rPr>
          <w:rFonts w:ascii="Times New Roman" w:eastAsia="Times New Roman" w:hAnsi="Times New Roman" w:cs="Times New Roman"/>
          <w:sz w:val="24"/>
          <w:szCs w:val="24"/>
        </w:rPr>
        <w:t>saldo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sulle competenze di copia privata 2020 e 2021</w:t>
      </w:r>
      <w:r w:rsidR="19090EED" w:rsidRPr="2B7D2A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in base all’autodichiarazione di titolarità rilasciata in data odierna, rilascia sin d’ora - in proprio e per conto e nell’interesse del Titolare e quale obbligato in solido con lo stesso - in modo irrevocabile e con rinuncia a sollevare eccezioni, la più ampia</w:t>
      </w:r>
    </w:p>
    <w:p w14:paraId="5FB4C93F" w14:textId="714D535A" w:rsidR="59CFE420" w:rsidRDefault="59CFE420" w:rsidP="2B7D2A6F">
      <w:pPr>
        <w:widowControl w:val="0"/>
        <w:spacing w:after="0" w:line="240" w:lineRule="auto"/>
        <w:ind w:left="3261" w:right="3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MANLEVA</w:t>
      </w:r>
    </w:p>
    <w:p w14:paraId="702EB657" w14:textId="1E0969C9" w:rsidR="59CFE420" w:rsidRDefault="59CFE420" w:rsidP="2B7D2A6F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in favore dell’ANICA, dell’Anica Servizi S.r.l. e si obbliga a tenere sollevate le stesse da qualsiasi richiesta e/o esborso che dovessero essere obbligate ad effettuare per procedere alla restituzione di qualunque somma corrisposta alla scrivente a titolo di </w:t>
      </w:r>
      <w:r w:rsidR="7FC5FF27" w:rsidRPr="2B7D2A6F">
        <w:rPr>
          <w:rFonts w:ascii="Times New Roman" w:eastAsia="Times New Roman" w:hAnsi="Times New Roman" w:cs="Times New Roman"/>
          <w:sz w:val="24"/>
          <w:szCs w:val="24"/>
        </w:rPr>
        <w:t xml:space="preserve">saldo 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del CCP</w:t>
      </w:r>
      <w:r w:rsidR="60CAC01F" w:rsidRPr="2B7D2A6F">
        <w:rPr>
          <w:rFonts w:ascii="Times New Roman" w:eastAsia="Times New Roman" w:hAnsi="Times New Roman" w:cs="Times New Roman"/>
          <w:sz w:val="24"/>
          <w:szCs w:val="24"/>
        </w:rPr>
        <w:t xml:space="preserve"> relativo alle competenze 2020 e 2021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18B6B7" w14:textId="586FEB05" w:rsidR="59CFE420" w:rsidRDefault="59CFE420" w:rsidP="2B7D2A6F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73A0C82A" w14:textId="2295B4E2" w:rsidR="59CFE420" w:rsidRDefault="59CFE420" w:rsidP="2B7D2A6F">
      <w:pPr>
        <w:widowControl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4AC01BBC" w14:textId="0373A98E" w:rsidR="59CFE420" w:rsidRDefault="59CFE420" w:rsidP="2B7D2A6F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a rimborsare ad ANICA e Anica Servizi S.r.l., entro il termine di 30 (trenta) giorni dalla richiesta scritta a mezzo PEC e/o raccomandata a/r inviata alla Società da parte di Anica Servizi S.r.l.:</w:t>
      </w:r>
    </w:p>
    <w:p w14:paraId="676DDCC4" w14:textId="50272881" w:rsidR="59CFE420" w:rsidRDefault="59CFE420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autodichiarate per conto del Titolare con la presente autodichiarazione e manleva; </w:t>
      </w:r>
    </w:p>
    <w:p w14:paraId="0BF2A1A1" w14:textId="176F4731" w:rsidR="59CFE420" w:rsidRDefault="59CFE420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ogni e qualsiasi somma Anica Servizi S.r.l./ANICA fossero tenute a riconoscere e/o rimborsare a SIAE in ragione della manleva rilasciata a quest’ultima per quanto ricevuto a titolo di competenze 2020 e 2021</w:t>
      </w:r>
      <w:r w:rsidR="5A6429BB" w:rsidRPr="2B7D2A6F">
        <w:rPr>
          <w:rFonts w:ascii="Times New Roman" w:eastAsia="Times New Roman" w:hAnsi="Times New Roman" w:cs="Times New Roman"/>
          <w:sz w:val="24"/>
          <w:szCs w:val="24"/>
        </w:rPr>
        <w:t xml:space="preserve"> (acconto e saldo)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478D0E" w14:textId="1253140F" w:rsidR="59CFE420" w:rsidRDefault="59CFE420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ogni e qualsiasi somma versata in eccesso da Anica Servizi S.r.l./ANICA a titolo di acconto sulle competenze 2020 e 2021 e comunque risultante non dovuta a conguaglio e pertanto la scrivente</w:t>
      </w:r>
    </w:p>
    <w:p w14:paraId="212EB28D" w14:textId="18AB7965" w:rsidR="59CFE420" w:rsidRDefault="59CFE420" w:rsidP="2B7D2A6F">
      <w:pPr>
        <w:widowControl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0F3EF647" w14:textId="424DB807" w:rsidR="59CFE420" w:rsidRDefault="59CFE420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</w:t>
      </w:r>
      <w:r w:rsidR="0B6674C7" w:rsidRPr="733A75B9">
        <w:rPr>
          <w:rFonts w:ascii="Times New Roman" w:eastAsia="Times New Roman" w:hAnsi="Times New Roman" w:cs="Times New Roman"/>
          <w:sz w:val="24"/>
          <w:szCs w:val="24"/>
        </w:rPr>
        <w:t>all</w:t>
      </w:r>
      <w:r w:rsidR="0EF8D634" w:rsidRPr="733A75B9">
        <w:rPr>
          <w:rFonts w:ascii="Times New Roman" w:eastAsia="Times New Roman" w:hAnsi="Times New Roman" w:cs="Times New Roman"/>
          <w:sz w:val="24"/>
          <w:szCs w:val="24"/>
        </w:rPr>
        <w:t>’Intermediario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- o che rideterminasse tali compensi - e che ANICA, Anica Servizi S.r.l. e SIAE dovessero ricevere da parte di terzi a qualunque 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lastRenderedPageBreak/>
        <w:t>titolo e che ANICA, Anica Servizi S.r.l. e SIAE fossero tenute a soddisfare;</w:t>
      </w:r>
    </w:p>
    <w:p w14:paraId="1589E624" w14:textId="7184BD7B" w:rsidR="59CFE420" w:rsidRDefault="59CFE420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qualora l’Intermediario abbia fatto richiesta di riduzione dei costi del CCP ai sensi dell’art. 3.3. della “</w:t>
      </w:r>
      <w:r w:rsidRPr="2B7D2A6F">
        <w:rPr>
          <w:rFonts w:ascii="Times New Roman" w:eastAsia="Times New Roman" w:hAnsi="Times New Roman" w:cs="Times New Roman"/>
          <w:i/>
          <w:iCs/>
          <w:sz w:val="24"/>
          <w:szCs w:val="24"/>
        </w:rPr>
        <w:t>procedura di copia privata dalle competenze 20</w:t>
      </w:r>
      <w:r w:rsidR="002149E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”, si obbliga fin d’ora a manlevare e tenere indenni ANICA e Anica Servizi S.r.l. da qualunque onere e/o pretesa possa essere formulata a qualsiasi titolo alle stesse in relazione alle attività che l’Intermediario si è impegnato a svolgere.</w:t>
      </w:r>
    </w:p>
    <w:p w14:paraId="1A80FFA7" w14:textId="54A0A050" w:rsidR="2B7D2A6F" w:rsidRDefault="2B7D2A6F" w:rsidP="2B7D2A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22EA1" w14:textId="50BA265C" w:rsidR="59CFE420" w:rsidRDefault="59CFE420" w:rsidP="2B7D2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0603981D" w14:textId="5DC05EEC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A7C1E" w14:textId="69398F54" w:rsidR="59CFE420" w:rsidRDefault="59CFE420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3561B4E1" w14:textId="3B804026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D5924" w14:textId="398D2E41" w:rsidR="59CFE420" w:rsidRDefault="59CFE420" w:rsidP="2B7D2A6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449CCD85" w14:textId="77AB13D0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5251E" w14:textId="4EE43236" w:rsidR="59CFE420" w:rsidRDefault="59CFE420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21B14E62" w14:textId="358CB67E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C8F2F" w14:textId="52D9B9AD" w:rsidR="59CFE420" w:rsidRDefault="59CFE420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1228FF06" w14:textId="1458A920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17AD0" w14:textId="56D9A0EC" w:rsidR="59CFE420" w:rsidRDefault="59CFE420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50697ED" w14:textId="66ABAF01" w:rsidR="2B7D2A6F" w:rsidRDefault="2B7D2A6F" w:rsidP="2B7D2A6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EACEC4" w14:textId="7ABB4B40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2B7D2A6F" w:rsidSect="00856A0A">
      <w:headerReference w:type="default" r:id="rId9"/>
      <w:footerReference w:type="default" r:id="rId10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C7B8" w14:textId="77777777" w:rsidR="00592280" w:rsidRDefault="00592280">
      <w:pPr>
        <w:spacing w:after="0" w:line="240" w:lineRule="auto"/>
      </w:pPr>
      <w:r>
        <w:separator/>
      </w:r>
    </w:p>
  </w:endnote>
  <w:endnote w:type="continuationSeparator" w:id="0">
    <w:p w14:paraId="2933BD40" w14:textId="77777777" w:rsidR="00592280" w:rsidRDefault="00592280">
      <w:pPr>
        <w:spacing w:after="0" w:line="240" w:lineRule="auto"/>
      </w:pPr>
      <w:r>
        <w:continuationSeparator/>
      </w:r>
    </w:p>
  </w:endnote>
  <w:endnote w:type="continuationNotice" w:id="1">
    <w:p w14:paraId="55C9BA2A" w14:textId="77777777" w:rsidR="00592280" w:rsidRDefault="00592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1BC3EDFB" w14:paraId="71EA2F37" w14:textId="77777777" w:rsidTr="5D76B670">
      <w:tc>
        <w:tcPr>
          <w:tcW w:w="3290" w:type="dxa"/>
        </w:tcPr>
        <w:p w14:paraId="048458BB" w14:textId="13C8FACE" w:rsidR="1BC3EDFB" w:rsidRDefault="1BC3EDFB" w:rsidP="1BC3EDFB">
          <w:pPr>
            <w:pStyle w:val="Intestazione"/>
            <w:ind w:left="-115"/>
          </w:pPr>
        </w:p>
      </w:tc>
      <w:tc>
        <w:tcPr>
          <w:tcW w:w="3290" w:type="dxa"/>
        </w:tcPr>
        <w:p w14:paraId="7E247ADC" w14:textId="7689CBA2" w:rsidR="1BC3EDFB" w:rsidRDefault="1BC3EDFB" w:rsidP="1BC3EDFB">
          <w:pPr>
            <w:pStyle w:val="Intestazione"/>
            <w:jc w:val="center"/>
          </w:pPr>
        </w:p>
      </w:tc>
      <w:tc>
        <w:tcPr>
          <w:tcW w:w="3290" w:type="dxa"/>
        </w:tcPr>
        <w:p w14:paraId="34DC91D0" w14:textId="30B8B850" w:rsidR="1BC3EDFB" w:rsidRDefault="1BC3EDFB" w:rsidP="5D76B670">
          <w:pPr>
            <w:pStyle w:val="Intestazione"/>
            <w:ind w:right="-115"/>
            <w:jc w:val="right"/>
            <w:rPr>
              <w:rFonts w:asciiTheme="majorHAnsi" w:eastAsiaTheme="majorEastAsia" w:hAnsiTheme="majorHAnsi" w:cstheme="majorBidi"/>
            </w:rPr>
          </w:pPr>
          <w:r w:rsidRPr="5D76B670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PAGE</w:instrText>
          </w:r>
          <w:r w:rsidRPr="5D76B670">
            <w:fldChar w:fldCharType="separate"/>
          </w:r>
          <w:r w:rsidR="00910153">
            <w:rPr>
              <w:noProof/>
            </w:rPr>
            <w:t>1</w:t>
          </w:r>
          <w:r w:rsidRPr="5D76B670">
            <w:rPr>
              <w:rFonts w:asciiTheme="majorHAnsi" w:eastAsiaTheme="majorEastAsia" w:hAnsiTheme="majorHAnsi" w:cstheme="majorBidi"/>
            </w:rPr>
            <w:fldChar w:fldCharType="end"/>
          </w:r>
          <w:r w:rsidR="5D76B670" w:rsidRPr="5D76B670">
            <w:rPr>
              <w:rFonts w:asciiTheme="majorHAnsi" w:eastAsiaTheme="majorEastAsia" w:hAnsiTheme="majorHAnsi" w:cstheme="majorBidi"/>
            </w:rPr>
            <w:t xml:space="preserve"> di </w:t>
          </w:r>
          <w:r w:rsidRPr="5D76B670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NUMPAGES</w:instrText>
          </w:r>
          <w:r w:rsidRPr="5D76B670">
            <w:fldChar w:fldCharType="separate"/>
          </w:r>
          <w:r w:rsidR="00910153">
            <w:rPr>
              <w:noProof/>
            </w:rPr>
            <w:t>2</w:t>
          </w:r>
          <w:r w:rsidRPr="5D76B670">
            <w:rPr>
              <w:rFonts w:asciiTheme="majorHAnsi" w:eastAsiaTheme="majorEastAsia" w:hAnsiTheme="majorHAnsi" w:cstheme="majorBidi"/>
            </w:rPr>
            <w:fldChar w:fldCharType="end"/>
          </w:r>
        </w:p>
      </w:tc>
    </w:tr>
  </w:tbl>
  <w:p w14:paraId="5005658D" w14:textId="16CFB31F" w:rsidR="1BC3EDFB" w:rsidRDefault="1BC3EDFB" w:rsidP="1BC3ED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C6D3" w14:textId="77777777" w:rsidR="00592280" w:rsidRDefault="00592280">
      <w:pPr>
        <w:spacing w:after="0" w:line="240" w:lineRule="auto"/>
      </w:pPr>
      <w:r>
        <w:separator/>
      </w:r>
    </w:p>
  </w:footnote>
  <w:footnote w:type="continuationSeparator" w:id="0">
    <w:p w14:paraId="6E1E1DB1" w14:textId="77777777" w:rsidR="00592280" w:rsidRDefault="00592280">
      <w:pPr>
        <w:spacing w:after="0" w:line="240" w:lineRule="auto"/>
      </w:pPr>
      <w:r>
        <w:continuationSeparator/>
      </w:r>
    </w:p>
  </w:footnote>
  <w:footnote w:type="continuationNotice" w:id="1">
    <w:p w14:paraId="29B2C218" w14:textId="77777777" w:rsidR="00592280" w:rsidRDefault="00592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1BC3EDFB" w14:paraId="6D028FAD" w14:textId="77777777" w:rsidTr="1B725C80">
      <w:tc>
        <w:tcPr>
          <w:tcW w:w="3290" w:type="dxa"/>
        </w:tcPr>
        <w:p w14:paraId="1C761252" w14:textId="734E8B91" w:rsidR="1BC3EDFB" w:rsidRDefault="1B725C80" w:rsidP="5D76B670">
          <w:pPr>
            <w:pStyle w:val="Intestazione"/>
            <w:ind w:left="-115"/>
            <w:rPr>
              <w:rFonts w:asciiTheme="majorHAnsi" w:eastAsiaTheme="majorEastAsia" w:hAnsiTheme="majorHAnsi" w:cstheme="majorBidi"/>
            </w:rPr>
          </w:pPr>
          <w:r w:rsidRPr="1B725C80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803204">
            <w:rPr>
              <w:rFonts w:asciiTheme="majorHAnsi" w:eastAsiaTheme="majorEastAsia" w:hAnsiTheme="majorHAnsi" w:cstheme="majorBidi"/>
              <w:color w:val="000000" w:themeColor="text1"/>
            </w:rPr>
            <w:t>2</w:t>
          </w:r>
        </w:p>
      </w:tc>
      <w:tc>
        <w:tcPr>
          <w:tcW w:w="3290" w:type="dxa"/>
        </w:tcPr>
        <w:p w14:paraId="41B8AD3B" w14:textId="27545DBB" w:rsidR="1BC3EDFB" w:rsidRDefault="1BC3EDFB" w:rsidP="1BC3EDFB">
          <w:pPr>
            <w:pStyle w:val="Intestazione"/>
            <w:jc w:val="center"/>
          </w:pPr>
        </w:p>
      </w:tc>
      <w:tc>
        <w:tcPr>
          <w:tcW w:w="3290" w:type="dxa"/>
        </w:tcPr>
        <w:p w14:paraId="5DCB0863" w14:textId="0A4CF63A" w:rsidR="1BC3EDFB" w:rsidRDefault="1BC3EDFB" w:rsidP="1BC3EDFB">
          <w:pPr>
            <w:pStyle w:val="Intestazione"/>
            <w:ind w:right="-115"/>
            <w:jc w:val="right"/>
          </w:pPr>
        </w:p>
      </w:tc>
    </w:tr>
  </w:tbl>
  <w:p w14:paraId="0BF385EC" w14:textId="4279137C" w:rsidR="1BC3EDFB" w:rsidRDefault="1BC3EDFB" w:rsidP="1BC3ED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4C0E"/>
    <w:multiLevelType w:val="hybridMultilevel"/>
    <w:tmpl w:val="295E5BF4"/>
    <w:lvl w:ilvl="0" w:tplc="399C64C6">
      <w:start w:val="1"/>
      <w:numFmt w:val="lowerLetter"/>
      <w:lvlText w:val="%1."/>
      <w:lvlJc w:val="left"/>
      <w:pPr>
        <w:ind w:left="720" w:hanging="360"/>
      </w:pPr>
    </w:lvl>
    <w:lvl w:ilvl="1" w:tplc="5E7C18E0">
      <w:start w:val="1"/>
      <w:numFmt w:val="lowerLetter"/>
      <w:lvlText w:val="%2."/>
      <w:lvlJc w:val="left"/>
      <w:pPr>
        <w:ind w:left="1440" w:hanging="360"/>
      </w:pPr>
    </w:lvl>
    <w:lvl w:ilvl="2" w:tplc="8A3E10AC">
      <w:start w:val="1"/>
      <w:numFmt w:val="lowerRoman"/>
      <w:lvlText w:val="%3."/>
      <w:lvlJc w:val="right"/>
      <w:pPr>
        <w:ind w:left="2160" w:hanging="180"/>
      </w:pPr>
    </w:lvl>
    <w:lvl w:ilvl="3" w:tplc="D38A04EE">
      <w:start w:val="1"/>
      <w:numFmt w:val="decimal"/>
      <w:lvlText w:val="%4."/>
      <w:lvlJc w:val="left"/>
      <w:pPr>
        <w:ind w:left="2880" w:hanging="360"/>
      </w:pPr>
    </w:lvl>
    <w:lvl w:ilvl="4" w:tplc="96DE6F0E">
      <w:start w:val="1"/>
      <w:numFmt w:val="lowerLetter"/>
      <w:lvlText w:val="%5."/>
      <w:lvlJc w:val="left"/>
      <w:pPr>
        <w:ind w:left="3600" w:hanging="360"/>
      </w:pPr>
    </w:lvl>
    <w:lvl w:ilvl="5" w:tplc="063EE4B0">
      <w:start w:val="1"/>
      <w:numFmt w:val="lowerRoman"/>
      <w:lvlText w:val="%6."/>
      <w:lvlJc w:val="right"/>
      <w:pPr>
        <w:ind w:left="4320" w:hanging="180"/>
      </w:pPr>
    </w:lvl>
    <w:lvl w:ilvl="6" w:tplc="F602502E">
      <w:start w:val="1"/>
      <w:numFmt w:val="decimal"/>
      <w:lvlText w:val="%7."/>
      <w:lvlJc w:val="left"/>
      <w:pPr>
        <w:ind w:left="5040" w:hanging="360"/>
      </w:pPr>
    </w:lvl>
    <w:lvl w:ilvl="7" w:tplc="8BE8CB4A">
      <w:start w:val="1"/>
      <w:numFmt w:val="lowerLetter"/>
      <w:lvlText w:val="%8."/>
      <w:lvlJc w:val="left"/>
      <w:pPr>
        <w:ind w:left="5760" w:hanging="360"/>
      </w:pPr>
    </w:lvl>
    <w:lvl w:ilvl="8" w:tplc="4D3A3B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EF7C"/>
    <w:multiLevelType w:val="hybridMultilevel"/>
    <w:tmpl w:val="2B581422"/>
    <w:lvl w:ilvl="0" w:tplc="D38AEA86">
      <w:start w:val="1"/>
      <w:numFmt w:val="bullet"/>
      <w:lvlText w:val="-"/>
      <w:lvlJc w:val="left"/>
      <w:pPr>
        <w:ind w:left="112" w:hanging="159"/>
      </w:pPr>
      <w:rPr>
        <w:rFonts w:ascii="Times New Roman" w:hAnsi="Times New Roman" w:hint="default"/>
      </w:rPr>
    </w:lvl>
    <w:lvl w:ilvl="1" w:tplc="B7641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8F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E4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48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01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E4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29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E5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97F8E"/>
    <w:multiLevelType w:val="hybridMultilevel"/>
    <w:tmpl w:val="BEEE221C"/>
    <w:lvl w:ilvl="0" w:tplc="29E22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abstractNum w:abstractNumId="5" w15:restartNumberingAfterBreak="0">
    <w:nsid w:val="7B3541DA"/>
    <w:multiLevelType w:val="hybridMultilevel"/>
    <w:tmpl w:val="660A2A2C"/>
    <w:lvl w:ilvl="0" w:tplc="2CB0D2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5482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E7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46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C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E7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8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24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95695">
    <w:abstractNumId w:val="2"/>
  </w:num>
  <w:num w:numId="2" w16cid:durableId="524907674">
    <w:abstractNumId w:val="5"/>
  </w:num>
  <w:num w:numId="3" w16cid:durableId="1856651387">
    <w:abstractNumId w:val="0"/>
  </w:num>
  <w:num w:numId="4" w16cid:durableId="1385448370">
    <w:abstractNumId w:val="4"/>
  </w:num>
  <w:num w:numId="5" w16cid:durableId="1331562535">
    <w:abstractNumId w:val="1"/>
  </w:num>
  <w:num w:numId="6" w16cid:durableId="167622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E"/>
    <w:rsid w:val="000449CE"/>
    <w:rsid w:val="00062592"/>
    <w:rsid w:val="000A75FD"/>
    <w:rsid w:val="000C46F5"/>
    <w:rsid w:val="000D53D8"/>
    <w:rsid w:val="000E3D4D"/>
    <w:rsid w:val="00116A3D"/>
    <w:rsid w:val="00122D22"/>
    <w:rsid w:val="001345EF"/>
    <w:rsid w:val="0013746A"/>
    <w:rsid w:val="00142E73"/>
    <w:rsid w:val="001601A9"/>
    <w:rsid w:val="001A362A"/>
    <w:rsid w:val="001F67C6"/>
    <w:rsid w:val="002149EC"/>
    <w:rsid w:val="00214A05"/>
    <w:rsid w:val="00277D9D"/>
    <w:rsid w:val="00295025"/>
    <w:rsid w:val="002B267A"/>
    <w:rsid w:val="002B6CCC"/>
    <w:rsid w:val="002B6E3D"/>
    <w:rsid w:val="00303356"/>
    <w:rsid w:val="00385417"/>
    <w:rsid w:val="003D5F88"/>
    <w:rsid w:val="003F7990"/>
    <w:rsid w:val="00436EC8"/>
    <w:rsid w:val="004A31E2"/>
    <w:rsid w:val="004B2709"/>
    <w:rsid w:val="004B5D03"/>
    <w:rsid w:val="004C2EC9"/>
    <w:rsid w:val="00501A73"/>
    <w:rsid w:val="00537071"/>
    <w:rsid w:val="00547363"/>
    <w:rsid w:val="00570F92"/>
    <w:rsid w:val="005756B8"/>
    <w:rsid w:val="00592280"/>
    <w:rsid w:val="005927F9"/>
    <w:rsid w:val="005C0096"/>
    <w:rsid w:val="005D5951"/>
    <w:rsid w:val="00632278"/>
    <w:rsid w:val="00637E24"/>
    <w:rsid w:val="006E2FB0"/>
    <w:rsid w:val="00701842"/>
    <w:rsid w:val="0070381C"/>
    <w:rsid w:val="0071520D"/>
    <w:rsid w:val="00726DC0"/>
    <w:rsid w:val="00743EAB"/>
    <w:rsid w:val="00744B7F"/>
    <w:rsid w:val="00745DD4"/>
    <w:rsid w:val="00762B62"/>
    <w:rsid w:val="00763135"/>
    <w:rsid w:val="00776AE3"/>
    <w:rsid w:val="00780CC7"/>
    <w:rsid w:val="007B5037"/>
    <w:rsid w:val="007D6AC6"/>
    <w:rsid w:val="007E228B"/>
    <w:rsid w:val="007E4BD6"/>
    <w:rsid w:val="007F1B41"/>
    <w:rsid w:val="00803204"/>
    <w:rsid w:val="00816A48"/>
    <w:rsid w:val="00817B40"/>
    <w:rsid w:val="00836631"/>
    <w:rsid w:val="008433BB"/>
    <w:rsid w:val="00856A0A"/>
    <w:rsid w:val="00870AEB"/>
    <w:rsid w:val="008A1C15"/>
    <w:rsid w:val="008A596C"/>
    <w:rsid w:val="008C0A04"/>
    <w:rsid w:val="008C2991"/>
    <w:rsid w:val="00910153"/>
    <w:rsid w:val="00997580"/>
    <w:rsid w:val="009A1C7E"/>
    <w:rsid w:val="00A0627D"/>
    <w:rsid w:val="00A22AE3"/>
    <w:rsid w:val="00A30E60"/>
    <w:rsid w:val="00A463EA"/>
    <w:rsid w:val="00AA068D"/>
    <w:rsid w:val="00AB0521"/>
    <w:rsid w:val="00AE170A"/>
    <w:rsid w:val="00B038F9"/>
    <w:rsid w:val="00B05103"/>
    <w:rsid w:val="00B06576"/>
    <w:rsid w:val="00B3172C"/>
    <w:rsid w:val="00B41A61"/>
    <w:rsid w:val="00B517F6"/>
    <w:rsid w:val="00B56759"/>
    <w:rsid w:val="00B86544"/>
    <w:rsid w:val="00BA099A"/>
    <w:rsid w:val="00BA577F"/>
    <w:rsid w:val="00BD348D"/>
    <w:rsid w:val="00BD4E74"/>
    <w:rsid w:val="00BE021D"/>
    <w:rsid w:val="00BF0704"/>
    <w:rsid w:val="00C27DBD"/>
    <w:rsid w:val="00C27DC3"/>
    <w:rsid w:val="00C61BE0"/>
    <w:rsid w:val="00C621A2"/>
    <w:rsid w:val="00C71556"/>
    <w:rsid w:val="00CB7D29"/>
    <w:rsid w:val="00CD3662"/>
    <w:rsid w:val="00CD7826"/>
    <w:rsid w:val="00CE6D4B"/>
    <w:rsid w:val="00D17B15"/>
    <w:rsid w:val="00D35850"/>
    <w:rsid w:val="00D8470B"/>
    <w:rsid w:val="00D9743C"/>
    <w:rsid w:val="00DB3D72"/>
    <w:rsid w:val="00DF26A5"/>
    <w:rsid w:val="00DF442E"/>
    <w:rsid w:val="00DF5EDE"/>
    <w:rsid w:val="00E163D6"/>
    <w:rsid w:val="00E35C15"/>
    <w:rsid w:val="00E6527F"/>
    <w:rsid w:val="00E675E8"/>
    <w:rsid w:val="00E72C79"/>
    <w:rsid w:val="00E73783"/>
    <w:rsid w:val="00EA0AC3"/>
    <w:rsid w:val="00EA6E29"/>
    <w:rsid w:val="00EB08C2"/>
    <w:rsid w:val="00EB302F"/>
    <w:rsid w:val="00EB4457"/>
    <w:rsid w:val="00F16B7E"/>
    <w:rsid w:val="00F44F5C"/>
    <w:rsid w:val="00F64684"/>
    <w:rsid w:val="00F7380B"/>
    <w:rsid w:val="00F84867"/>
    <w:rsid w:val="00F87030"/>
    <w:rsid w:val="00F9235C"/>
    <w:rsid w:val="00FE086A"/>
    <w:rsid w:val="00FE339F"/>
    <w:rsid w:val="00FE3DF6"/>
    <w:rsid w:val="01A4BD3C"/>
    <w:rsid w:val="0581F1AB"/>
    <w:rsid w:val="08C1E2B5"/>
    <w:rsid w:val="0988C5EC"/>
    <w:rsid w:val="0B6674C7"/>
    <w:rsid w:val="0CB3A3F0"/>
    <w:rsid w:val="0D026E2E"/>
    <w:rsid w:val="0D915908"/>
    <w:rsid w:val="0EF8D634"/>
    <w:rsid w:val="1456FEB5"/>
    <w:rsid w:val="14710597"/>
    <w:rsid w:val="14BC68CB"/>
    <w:rsid w:val="16C67007"/>
    <w:rsid w:val="17AE7B26"/>
    <w:rsid w:val="18C4DD96"/>
    <w:rsid w:val="19090EED"/>
    <w:rsid w:val="1AB22DFA"/>
    <w:rsid w:val="1B725C80"/>
    <w:rsid w:val="1BC3EDFB"/>
    <w:rsid w:val="1CA0717B"/>
    <w:rsid w:val="1E2D96BB"/>
    <w:rsid w:val="1E35B617"/>
    <w:rsid w:val="1F9455F5"/>
    <w:rsid w:val="200C64D2"/>
    <w:rsid w:val="21E63BB6"/>
    <w:rsid w:val="2204C0E8"/>
    <w:rsid w:val="22870C6B"/>
    <w:rsid w:val="22937856"/>
    <w:rsid w:val="24B7125F"/>
    <w:rsid w:val="24F6D343"/>
    <w:rsid w:val="25E8B128"/>
    <w:rsid w:val="28DB8F8E"/>
    <w:rsid w:val="2AC626B5"/>
    <w:rsid w:val="2B7D2A6F"/>
    <w:rsid w:val="2EB4CB31"/>
    <w:rsid w:val="2ED39CB0"/>
    <w:rsid w:val="2FDAB137"/>
    <w:rsid w:val="31C5AF0B"/>
    <w:rsid w:val="338DE576"/>
    <w:rsid w:val="3411F761"/>
    <w:rsid w:val="34277A94"/>
    <w:rsid w:val="3557AF78"/>
    <w:rsid w:val="35ADC7C2"/>
    <w:rsid w:val="36EC8F6D"/>
    <w:rsid w:val="37C40C37"/>
    <w:rsid w:val="380E7ED2"/>
    <w:rsid w:val="3CDA6811"/>
    <w:rsid w:val="3FF28782"/>
    <w:rsid w:val="4026429F"/>
    <w:rsid w:val="402821B6"/>
    <w:rsid w:val="41762BA5"/>
    <w:rsid w:val="4187CC1E"/>
    <w:rsid w:val="435340EE"/>
    <w:rsid w:val="479B748C"/>
    <w:rsid w:val="4B6108BB"/>
    <w:rsid w:val="4B7FF294"/>
    <w:rsid w:val="4C116856"/>
    <w:rsid w:val="4D14D289"/>
    <w:rsid w:val="4D794503"/>
    <w:rsid w:val="51475DBA"/>
    <w:rsid w:val="5225B2B7"/>
    <w:rsid w:val="55C7288E"/>
    <w:rsid w:val="55D9C7CB"/>
    <w:rsid w:val="588353C2"/>
    <w:rsid w:val="5986BDF5"/>
    <w:rsid w:val="59CFE420"/>
    <w:rsid w:val="5A02190C"/>
    <w:rsid w:val="5A6429BB"/>
    <w:rsid w:val="5B6094D9"/>
    <w:rsid w:val="5B75661D"/>
    <w:rsid w:val="5B809553"/>
    <w:rsid w:val="5C78D050"/>
    <w:rsid w:val="5D76B670"/>
    <w:rsid w:val="5E3DEE4A"/>
    <w:rsid w:val="5E52A734"/>
    <w:rsid w:val="600DF8E6"/>
    <w:rsid w:val="60CAC01F"/>
    <w:rsid w:val="6636AFE4"/>
    <w:rsid w:val="68BDBE3A"/>
    <w:rsid w:val="69DBAC22"/>
    <w:rsid w:val="6BBBFABD"/>
    <w:rsid w:val="6D57CB1E"/>
    <w:rsid w:val="6DED8841"/>
    <w:rsid w:val="6EAE130B"/>
    <w:rsid w:val="705C042C"/>
    <w:rsid w:val="724F37C4"/>
    <w:rsid w:val="730930D6"/>
    <w:rsid w:val="733A75B9"/>
    <w:rsid w:val="76363C02"/>
    <w:rsid w:val="7729DCC5"/>
    <w:rsid w:val="776017F2"/>
    <w:rsid w:val="79284E5D"/>
    <w:rsid w:val="79DD39CA"/>
    <w:rsid w:val="7ACBA6A2"/>
    <w:rsid w:val="7AE3A00F"/>
    <w:rsid w:val="7CBA4ECA"/>
    <w:rsid w:val="7D8321C2"/>
    <w:rsid w:val="7E40308B"/>
    <w:rsid w:val="7F2BA817"/>
    <w:rsid w:val="7FC5FF27"/>
    <w:rsid w:val="7FC78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0F3"/>
  <w15:chartTrackingRefBased/>
  <w15:docId w15:val="{B027C025-9255-44F4-95D1-56FC4877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2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A1C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4B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715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15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15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15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155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72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ca.it/privacy/protezione-dei-da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E196-CF4F-4051-B588-949B4248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Links>
    <vt:vector size="6" baseType="variant">
      <vt:variant>
        <vt:i4>2556031</vt:i4>
      </vt:variant>
      <vt:variant>
        <vt:i4>0</vt:i4>
      </vt:variant>
      <vt:variant>
        <vt:i4>0</vt:i4>
      </vt:variant>
      <vt:variant>
        <vt:i4>5</vt:i4>
      </vt:variant>
      <vt:variant>
        <vt:lpwstr>http://www.anica.it/privacy/protezione-dei-dati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Lopez</dc:creator>
  <cp:keywords/>
  <dc:description/>
  <cp:lastModifiedBy>Alberto Bastino</cp:lastModifiedBy>
  <cp:revision>6</cp:revision>
  <dcterms:created xsi:type="dcterms:W3CDTF">2022-11-29T08:51:00Z</dcterms:created>
  <dcterms:modified xsi:type="dcterms:W3CDTF">2022-12-20T10:56:00Z</dcterms:modified>
</cp:coreProperties>
</file>